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CF" w:rsidRPr="00490BB9" w:rsidRDefault="000039CF" w:rsidP="000039CF">
      <w:pPr>
        <w:tabs>
          <w:tab w:val="left" w:pos="567"/>
          <w:tab w:val="right" w:pos="6520"/>
        </w:tabs>
        <w:jc w:val="center"/>
        <w:rPr>
          <w:rFonts w:ascii="Times New Roman" w:hAnsi="Times New Roman" w:cs="Times New Roman"/>
          <w:b/>
          <w:sz w:val="24"/>
          <w:szCs w:val="24"/>
        </w:rPr>
      </w:pPr>
      <w:r w:rsidRPr="00490BB9">
        <w:rPr>
          <w:rFonts w:ascii="Times New Roman" w:hAnsi="Times New Roman" w:cs="Times New Roman"/>
          <w:b/>
          <w:sz w:val="24"/>
          <w:szCs w:val="24"/>
        </w:rPr>
        <w:t>T.C.</w:t>
      </w:r>
    </w:p>
    <w:p w:rsidR="000039CF" w:rsidRPr="00490BB9" w:rsidRDefault="000039CF" w:rsidP="000039CF">
      <w:pPr>
        <w:tabs>
          <w:tab w:val="left" w:pos="567"/>
          <w:tab w:val="right" w:pos="6520"/>
        </w:tabs>
        <w:jc w:val="center"/>
        <w:rPr>
          <w:rFonts w:ascii="Times New Roman" w:hAnsi="Times New Roman" w:cs="Times New Roman"/>
          <w:b/>
          <w:sz w:val="24"/>
          <w:szCs w:val="24"/>
        </w:rPr>
      </w:pPr>
      <w:r w:rsidRPr="00490BB9">
        <w:rPr>
          <w:rFonts w:ascii="Times New Roman" w:hAnsi="Times New Roman" w:cs="Times New Roman"/>
          <w:b/>
          <w:sz w:val="24"/>
          <w:szCs w:val="24"/>
        </w:rPr>
        <w:t xml:space="preserve">KARAMAN İL ÖZEL İDARESİ </w:t>
      </w:r>
    </w:p>
    <w:p w:rsidR="000039CF" w:rsidRPr="00490BB9" w:rsidRDefault="000039CF" w:rsidP="000039CF">
      <w:pPr>
        <w:jc w:val="center"/>
        <w:outlineLvl w:val="0"/>
        <w:rPr>
          <w:rFonts w:ascii="Times New Roman" w:hAnsi="Times New Roman" w:cs="Times New Roman"/>
          <w:b/>
          <w:sz w:val="24"/>
          <w:szCs w:val="24"/>
        </w:rPr>
      </w:pPr>
      <w:r w:rsidRPr="00490BB9">
        <w:rPr>
          <w:rFonts w:ascii="Times New Roman" w:hAnsi="Times New Roman" w:cs="Times New Roman"/>
          <w:b/>
          <w:sz w:val="24"/>
          <w:szCs w:val="24"/>
        </w:rPr>
        <w:t>2019 YILI MAYIS AYINDA ALINAN İL GENEL MECLİSİ KARAR ÖZETLERİ</w:t>
      </w:r>
    </w:p>
    <w:p w:rsidR="000039CF" w:rsidRPr="00490BB9" w:rsidRDefault="000039CF" w:rsidP="000039CF">
      <w:pPr>
        <w:jc w:val="both"/>
        <w:rPr>
          <w:rFonts w:ascii="Times New Roman" w:hAnsi="Times New Roman" w:cs="Times New Roman"/>
          <w:sz w:val="24"/>
          <w:szCs w:val="24"/>
        </w:rPr>
      </w:pPr>
      <w:r w:rsidRPr="00490BB9">
        <w:rPr>
          <w:rFonts w:ascii="Times New Roman" w:hAnsi="Times New Roman" w:cs="Times New Roman"/>
          <w:b/>
          <w:sz w:val="24"/>
          <w:szCs w:val="24"/>
        </w:rPr>
        <w:t>66 sayılı karar:</w:t>
      </w:r>
      <w:r w:rsidRPr="00490BB9">
        <w:rPr>
          <w:rFonts w:ascii="Times New Roman" w:hAnsi="Times New Roman" w:cs="Times New Roman"/>
          <w:sz w:val="24"/>
          <w:szCs w:val="24"/>
        </w:rPr>
        <w:t xml:space="preserve"> İl Özel İdaresinin 2020 yılı yıllık taslak yatırım ve çalışma programlarına ilişkin teklifin yatırım ve çalışma programlarının incelenip rapor düzenlenmek üzere ilgili tüm ihtisas komisyonlarına havale edilmesine oy birliği ile karar verildi.</w:t>
      </w:r>
    </w:p>
    <w:p w:rsidR="000039CF" w:rsidRPr="00490BB9" w:rsidRDefault="000039CF" w:rsidP="000039CF">
      <w:pPr>
        <w:jc w:val="both"/>
        <w:rPr>
          <w:rFonts w:ascii="Times New Roman" w:hAnsi="Times New Roman" w:cs="Times New Roman"/>
          <w:sz w:val="24"/>
          <w:szCs w:val="24"/>
        </w:rPr>
      </w:pPr>
      <w:r w:rsidRPr="00490BB9">
        <w:rPr>
          <w:rFonts w:ascii="Times New Roman" w:hAnsi="Times New Roman" w:cs="Times New Roman"/>
          <w:b/>
          <w:sz w:val="24"/>
          <w:szCs w:val="24"/>
        </w:rPr>
        <w:t>67 sayılı karar:</w:t>
      </w:r>
      <w:r w:rsidRPr="00490BB9">
        <w:rPr>
          <w:rFonts w:ascii="Times New Roman" w:hAnsi="Times New Roman" w:cs="Times New Roman"/>
          <w:sz w:val="24"/>
          <w:szCs w:val="24"/>
        </w:rPr>
        <w:t xml:space="preserve"> 2018 yılı İl Özel İdaresi Kesin Hesap cetvelleri ile ilgili Plan ve Bütçe Komisyonundan gelen rapor okunarak, komisyondan geldiği şekliyle oy birliği ile kabul edildi.</w:t>
      </w:r>
    </w:p>
    <w:p w:rsidR="000039CF" w:rsidRPr="00490BB9" w:rsidRDefault="000039CF" w:rsidP="000039CF">
      <w:pPr>
        <w:jc w:val="both"/>
        <w:rPr>
          <w:rFonts w:ascii="Times New Roman" w:hAnsi="Times New Roman" w:cs="Times New Roman"/>
          <w:sz w:val="24"/>
          <w:szCs w:val="24"/>
        </w:rPr>
      </w:pPr>
      <w:proofErr w:type="gramStart"/>
      <w:r w:rsidRPr="00490BB9">
        <w:rPr>
          <w:rFonts w:ascii="Times New Roman" w:hAnsi="Times New Roman" w:cs="Times New Roman"/>
          <w:b/>
          <w:sz w:val="24"/>
          <w:szCs w:val="24"/>
        </w:rPr>
        <w:t>68 sayılı karar:</w:t>
      </w:r>
      <w:r w:rsidRPr="00490BB9">
        <w:rPr>
          <w:rFonts w:ascii="Times New Roman" w:hAnsi="Times New Roman" w:cs="Times New Roman"/>
          <w:sz w:val="24"/>
          <w:szCs w:val="24"/>
        </w:rPr>
        <w:t xml:space="preserve"> İlimiz Merkeze bağlı Yollarbaşı Köyünde mülkiyeti İl Özel İdaresine ait olan 604 ada 2 </w:t>
      </w:r>
      <w:proofErr w:type="spellStart"/>
      <w:r w:rsidRPr="00490BB9">
        <w:rPr>
          <w:rFonts w:ascii="Times New Roman" w:hAnsi="Times New Roman" w:cs="Times New Roman"/>
          <w:sz w:val="24"/>
          <w:szCs w:val="24"/>
        </w:rPr>
        <w:t>nolu</w:t>
      </w:r>
      <w:proofErr w:type="spellEnd"/>
      <w:r w:rsidRPr="00490BB9">
        <w:rPr>
          <w:rFonts w:ascii="Times New Roman" w:hAnsi="Times New Roman" w:cs="Times New Roman"/>
          <w:sz w:val="24"/>
          <w:szCs w:val="24"/>
        </w:rPr>
        <w:t xml:space="preserve"> parselde bulunan binanın 1. katındaki 4 adet odanın  </w:t>
      </w:r>
      <w:r w:rsidRPr="00490BB9">
        <w:rPr>
          <w:rFonts w:ascii="Times New Roman" w:hAnsi="Times New Roman" w:cs="Times New Roman"/>
          <w:color w:val="000000"/>
          <w:sz w:val="24"/>
          <w:szCs w:val="24"/>
        </w:rPr>
        <w:t>sağlık hizmetlerinde kullanılması amacı ile İl Sağlık Müdürlüğüne tahsis edilmesi hususundaki teklifin incelenip rapor düzenlenmek üzere Plan ve Bütçe Komisyonuna havale edilmesine oy birliği ile karar verildi.</w:t>
      </w:r>
      <w:proofErr w:type="gramEnd"/>
    </w:p>
    <w:p w:rsidR="000039CF" w:rsidRPr="00490BB9" w:rsidRDefault="000039CF" w:rsidP="000039CF">
      <w:pPr>
        <w:jc w:val="both"/>
        <w:rPr>
          <w:rFonts w:ascii="Times New Roman" w:hAnsi="Times New Roman" w:cs="Times New Roman"/>
          <w:sz w:val="24"/>
          <w:szCs w:val="24"/>
        </w:rPr>
      </w:pPr>
      <w:r w:rsidRPr="00490BB9">
        <w:rPr>
          <w:rFonts w:ascii="Times New Roman" w:hAnsi="Times New Roman" w:cs="Times New Roman"/>
          <w:b/>
          <w:sz w:val="24"/>
          <w:szCs w:val="24"/>
        </w:rPr>
        <w:t>69 sayılı karar:</w:t>
      </w:r>
      <w:r w:rsidRPr="00490BB9">
        <w:rPr>
          <w:rFonts w:ascii="Times New Roman" w:hAnsi="Times New Roman" w:cs="Times New Roman"/>
          <w:sz w:val="24"/>
          <w:szCs w:val="24"/>
        </w:rPr>
        <w:t xml:space="preserve"> İlimiz Merkez İlçesi, </w:t>
      </w:r>
      <w:proofErr w:type="spellStart"/>
      <w:r w:rsidRPr="00490BB9">
        <w:rPr>
          <w:rFonts w:ascii="Times New Roman" w:hAnsi="Times New Roman" w:cs="Times New Roman"/>
          <w:sz w:val="24"/>
          <w:szCs w:val="24"/>
        </w:rPr>
        <w:t>Kılbasan</w:t>
      </w:r>
      <w:proofErr w:type="spellEnd"/>
      <w:r w:rsidRPr="00490BB9">
        <w:rPr>
          <w:rFonts w:ascii="Times New Roman" w:hAnsi="Times New Roman" w:cs="Times New Roman"/>
          <w:sz w:val="24"/>
          <w:szCs w:val="24"/>
        </w:rPr>
        <w:t xml:space="preserve"> Köyünde, mülkiyeti İl Özel İdaresine ait 242 ada 1 </w:t>
      </w:r>
      <w:proofErr w:type="spellStart"/>
      <w:r w:rsidRPr="00490BB9">
        <w:rPr>
          <w:rFonts w:ascii="Times New Roman" w:hAnsi="Times New Roman" w:cs="Times New Roman"/>
          <w:sz w:val="24"/>
          <w:szCs w:val="24"/>
        </w:rPr>
        <w:t>nolu</w:t>
      </w:r>
      <w:proofErr w:type="spellEnd"/>
      <w:r w:rsidRPr="00490BB9">
        <w:rPr>
          <w:rFonts w:ascii="Times New Roman" w:hAnsi="Times New Roman" w:cs="Times New Roman"/>
          <w:sz w:val="24"/>
          <w:szCs w:val="24"/>
        </w:rPr>
        <w:t xml:space="preserve"> parselinde bulunan 18 ve 19 </w:t>
      </w:r>
      <w:proofErr w:type="spellStart"/>
      <w:r w:rsidRPr="00490BB9">
        <w:rPr>
          <w:rFonts w:ascii="Times New Roman" w:hAnsi="Times New Roman" w:cs="Times New Roman"/>
          <w:sz w:val="24"/>
          <w:szCs w:val="24"/>
        </w:rPr>
        <w:t>nolu</w:t>
      </w:r>
      <w:proofErr w:type="spellEnd"/>
      <w:r w:rsidRPr="00490BB9">
        <w:rPr>
          <w:rFonts w:ascii="Times New Roman" w:hAnsi="Times New Roman" w:cs="Times New Roman"/>
          <w:sz w:val="24"/>
          <w:szCs w:val="24"/>
        </w:rPr>
        <w:t xml:space="preserve"> </w:t>
      </w:r>
      <w:proofErr w:type="gramStart"/>
      <w:r w:rsidRPr="00490BB9">
        <w:rPr>
          <w:rFonts w:ascii="Times New Roman" w:hAnsi="Times New Roman" w:cs="Times New Roman"/>
          <w:sz w:val="24"/>
          <w:szCs w:val="24"/>
        </w:rPr>
        <w:t>dükkanlar</w:t>
      </w:r>
      <w:proofErr w:type="gramEnd"/>
      <w:r w:rsidRPr="00490BB9">
        <w:rPr>
          <w:rFonts w:ascii="Times New Roman" w:hAnsi="Times New Roman" w:cs="Times New Roman"/>
          <w:sz w:val="24"/>
          <w:szCs w:val="24"/>
        </w:rPr>
        <w:t xml:space="preserve"> ile ilgili Plan ve Bütçe Komisyonundan gelen rapor okunarak, komisyondan geldiği şekliyle oy birliği ile kabul edildi.</w:t>
      </w:r>
    </w:p>
    <w:p w:rsidR="000039CF" w:rsidRPr="00490BB9" w:rsidRDefault="000039CF" w:rsidP="000039CF">
      <w:pPr>
        <w:jc w:val="both"/>
        <w:rPr>
          <w:rFonts w:ascii="Times New Roman" w:hAnsi="Times New Roman" w:cs="Times New Roman"/>
          <w:sz w:val="24"/>
          <w:szCs w:val="24"/>
        </w:rPr>
      </w:pPr>
      <w:r w:rsidRPr="00490BB9">
        <w:rPr>
          <w:rFonts w:ascii="Times New Roman" w:hAnsi="Times New Roman" w:cs="Times New Roman"/>
          <w:b/>
          <w:sz w:val="24"/>
          <w:szCs w:val="24"/>
        </w:rPr>
        <w:t xml:space="preserve">70 sayılı karar: </w:t>
      </w:r>
      <w:r w:rsidRPr="00490BB9">
        <w:rPr>
          <w:rFonts w:ascii="Times New Roman" w:hAnsi="Times New Roman" w:cs="Times New Roman"/>
          <w:sz w:val="24"/>
          <w:szCs w:val="24"/>
        </w:rPr>
        <w:t xml:space="preserve">İlimiz Merkez İlçesi, </w:t>
      </w:r>
      <w:proofErr w:type="spellStart"/>
      <w:r w:rsidRPr="00490BB9">
        <w:rPr>
          <w:rFonts w:ascii="Times New Roman" w:hAnsi="Times New Roman" w:cs="Times New Roman"/>
          <w:sz w:val="24"/>
          <w:szCs w:val="24"/>
        </w:rPr>
        <w:t>Kılbasan</w:t>
      </w:r>
      <w:proofErr w:type="spellEnd"/>
      <w:r w:rsidRPr="00490BB9">
        <w:rPr>
          <w:rFonts w:ascii="Times New Roman" w:hAnsi="Times New Roman" w:cs="Times New Roman"/>
          <w:sz w:val="24"/>
          <w:szCs w:val="24"/>
        </w:rPr>
        <w:t xml:space="preserve"> Köyünde, tapunun 392 ada 9 </w:t>
      </w:r>
      <w:proofErr w:type="spellStart"/>
      <w:r w:rsidRPr="00490BB9">
        <w:rPr>
          <w:rFonts w:ascii="Times New Roman" w:hAnsi="Times New Roman" w:cs="Times New Roman"/>
          <w:sz w:val="24"/>
          <w:szCs w:val="24"/>
        </w:rPr>
        <w:t>nolu</w:t>
      </w:r>
      <w:proofErr w:type="spellEnd"/>
      <w:r w:rsidRPr="00490BB9">
        <w:rPr>
          <w:rFonts w:ascii="Times New Roman" w:hAnsi="Times New Roman" w:cs="Times New Roman"/>
          <w:sz w:val="24"/>
          <w:szCs w:val="24"/>
        </w:rPr>
        <w:t xml:space="preserve"> parselindeki 755 m2’lik İl Özel İdaresine ait hissesinin Adalet </w:t>
      </w:r>
      <w:proofErr w:type="spellStart"/>
      <w:r w:rsidRPr="00490BB9">
        <w:rPr>
          <w:rFonts w:ascii="Times New Roman" w:hAnsi="Times New Roman" w:cs="Times New Roman"/>
          <w:sz w:val="24"/>
          <w:szCs w:val="24"/>
        </w:rPr>
        <w:t>ORHAN’a</w:t>
      </w:r>
      <w:proofErr w:type="spellEnd"/>
      <w:r w:rsidRPr="00490BB9">
        <w:rPr>
          <w:rFonts w:ascii="Times New Roman" w:hAnsi="Times New Roman" w:cs="Times New Roman"/>
          <w:sz w:val="24"/>
          <w:szCs w:val="24"/>
        </w:rPr>
        <w:t xml:space="preserve"> devredilmesi ile ilgili Plan ve Bütçe Komisyonu ile İmar ve Bayındırlık Komisyonunca ortaklaşa hazırlanan rapor okunarak, komisyon</w:t>
      </w:r>
      <w:r w:rsidR="00490BB9" w:rsidRPr="00490BB9">
        <w:rPr>
          <w:rFonts w:ascii="Times New Roman" w:hAnsi="Times New Roman" w:cs="Times New Roman"/>
          <w:sz w:val="24"/>
          <w:szCs w:val="24"/>
        </w:rPr>
        <w:t>lar</w:t>
      </w:r>
      <w:r w:rsidRPr="00490BB9">
        <w:rPr>
          <w:rFonts w:ascii="Times New Roman" w:hAnsi="Times New Roman" w:cs="Times New Roman"/>
          <w:sz w:val="24"/>
          <w:szCs w:val="24"/>
        </w:rPr>
        <w:t>dan geldiği şekliyle oy birliği ile kabul edildi.</w:t>
      </w:r>
    </w:p>
    <w:p w:rsidR="000039CF" w:rsidRPr="00490BB9" w:rsidRDefault="00F37500" w:rsidP="00F37500">
      <w:pPr>
        <w:jc w:val="both"/>
        <w:rPr>
          <w:rFonts w:ascii="Times New Roman" w:hAnsi="Times New Roman" w:cs="Times New Roman"/>
          <w:sz w:val="24"/>
          <w:szCs w:val="24"/>
        </w:rPr>
      </w:pPr>
      <w:r w:rsidRPr="00490BB9">
        <w:rPr>
          <w:rFonts w:ascii="Times New Roman" w:hAnsi="Times New Roman" w:cs="Times New Roman"/>
          <w:b/>
          <w:sz w:val="24"/>
          <w:szCs w:val="24"/>
        </w:rPr>
        <w:t xml:space="preserve">71 sayılı karar: </w:t>
      </w:r>
      <w:r w:rsidR="000039CF" w:rsidRPr="00490BB9">
        <w:rPr>
          <w:rFonts w:ascii="Times New Roman" w:hAnsi="Times New Roman" w:cs="Times New Roman"/>
          <w:sz w:val="24"/>
          <w:szCs w:val="24"/>
        </w:rPr>
        <w:t xml:space="preserve">Divan Başkanlığına verilen önerge ile Ermenek Devlet Hastanesi Başhekimliğinin İl Genel Meclisi Başkanlığına hitaben yazılan 03.05.2019 tarih ve 353 sayılı yazı ve ekleri oy birliği ile gündeme alınıp okunarak, yapılan görüşmelerde; Ermenek Devlet Hastanesi Göz Polikliniği ve Ameliyathanede kullanılmak üzere bir adet </w:t>
      </w:r>
      <w:proofErr w:type="spellStart"/>
      <w:r w:rsidR="000039CF" w:rsidRPr="00490BB9">
        <w:rPr>
          <w:rFonts w:ascii="Times New Roman" w:hAnsi="Times New Roman" w:cs="Times New Roman"/>
          <w:sz w:val="24"/>
          <w:szCs w:val="24"/>
        </w:rPr>
        <w:t>Fako</w:t>
      </w:r>
      <w:proofErr w:type="spellEnd"/>
      <w:r w:rsidR="000039CF" w:rsidRPr="00490BB9">
        <w:rPr>
          <w:rFonts w:ascii="Times New Roman" w:hAnsi="Times New Roman" w:cs="Times New Roman"/>
          <w:sz w:val="24"/>
          <w:szCs w:val="24"/>
        </w:rPr>
        <w:t xml:space="preserve"> Cihazı alınması taleplerinin incelenip rapor düzenlenmek üzere Plan ve Bütçe Komisyonu ile Çevre ve Sağlık Komisyonuna havale edilmesine oy birliği ile karar verildi.</w:t>
      </w:r>
    </w:p>
    <w:p w:rsidR="00F37500" w:rsidRPr="00490BB9" w:rsidRDefault="00F37500" w:rsidP="00F37500">
      <w:pPr>
        <w:jc w:val="both"/>
        <w:rPr>
          <w:rFonts w:ascii="Times New Roman" w:hAnsi="Times New Roman" w:cs="Times New Roman"/>
          <w:sz w:val="24"/>
          <w:szCs w:val="24"/>
        </w:rPr>
      </w:pPr>
      <w:r w:rsidRPr="00490BB9">
        <w:rPr>
          <w:rFonts w:ascii="Times New Roman" w:hAnsi="Times New Roman" w:cs="Times New Roman"/>
          <w:b/>
          <w:sz w:val="24"/>
          <w:szCs w:val="24"/>
        </w:rPr>
        <w:t>72 sayılı karar:</w:t>
      </w:r>
      <w:r w:rsidRPr="00490BB9">
        <w:rPr>
          <w:rFonts w:ascii="Times New Roman" w:hAnsi="Times New Roman" w:cs="Times New Roman"/>
          <w:sz w:val="24"/>
          <w:szCs w:val="24"/>
        </w:rPr>
        <w:t xml:space="preserve"> Köy Tüzel Kişilikleri adına yapılacak olan her türlü köyün ortak kullanımına ait yapılarla ilgili İmar ve Bayındırlık Komisyonu ile Plan ve Bütçe Komisyonunca ortaklaşa hazırlanan rapor okunarak, komisyonlardan geldiği şekliyle oy birliği ile kabul edildi.</w:t>
      </w:r>
    </w:p>
    <w:p w:rsidR="00F37500" w:rsidRPr="00490BB9" w:rsidRDefault="00F37500" w:rsidP="00F37500">
      <w:pPr>
        <w:jc w:val="both"/>
        <w:rPr>
          <w:rFonts w:ascii="Times New Roman" w:hAnsi="Times New Roman" w:cs="Times New Roman"/>
          <w:sz w:val="24"/>
          <w:szCs w:val="24"/>
        </w:rPr>
      </w:pPr>
      <w:r w:rsidRPr="00490BB9">
        <w:rPr>
          <w:rFonts w:ascii="Times New Roman" w:hAnsi="Times New Roman" w:cs="Times New Roman"/>
          <w:b/>
          <w:sz w:val="24"/>
          <w:szCs w:val="24"/>
        </w:rPr>
        <w:t>73 sayılı karar:</w:t>
      </w:r>
      <w:r w:rsidRPr="00490BB9">
        <w:rPr>
          <w:rFonts w:ascii="Times New Roman" w:hAnsi="Times New Roman" w:cs="Times New Roman"/>
          <w:sz w:val="24"/>
          <w:szCs w:val="24"/>
        </w:rPr>
        <w:t xml:space="preserve"> İller Bankası Genel Kurul Toplantısında İl Özel İdaresini temsil etmek üzere </w:t>
      </w:r>
      <w:proofErr w:type="gramStart"/>
      <w:r w:rsidRPr="00490BB9">
        <w:rPr>
          <w:rFonts w:ascii="Times New Roman" w:hAnsi="Times New Roman" w:cs="Times New Roman"/>
          <w:sz w:val="24"/>
          <w:szCs w:val="24"/>
        </w:rPr>
        <w:t>Adem</w:t>
      </w:r>
      <w:proofErr w:type="gramEnd"/>
      <w:r w:rsidRPr="00490BB9">
        <w:rPr>
          <w:rFonts w:ascii="Times New Roman" w:hAnsi="Times New Roman" w:cs="Times New Roman"/>
          <w:sz w:val="24"/>
          <w:szCs w:val="24"/>
        </w:rPr>
        <w:t xml:space="preserve"> KAPAR Genel Kurul Üyesi olarak oy birliği ile seçilmiştir.</w:t>
      </w:r>
    </w:p>
    <w:p w:rsidR="00490BB9" w:rsidRPr="00490BB9" w:rsidRDefault="00490BB9" w:rsidP="00490BB9">
      <w:pPr>
        <w:jc w:val="both"/>
        <w:rPr>
          <w:rFonts w:ascii="Times New Roman" w:hAnsi="Times New Roman" w:cs="Times New Roman"/>
          <w:sz w:val="24"/>
          <w:szCs w:val="24"/>
        </w:rPr>
      </w:pPr>
      <w:r w:rsidRPr="00490BB9">
        <w:rPr>
          <w:rFonts w:ascii="Times New Roman" w:hAnsi="Times New Roman" w:cs="Times New Roman"/>
          <w:b/>
          <w:sz w:val="24"/>
          <w:szCs w:val="24"/>
        </w:rPr>
        <w:t xml:space="preserve">74 </w:t>
      </w:r>
      <w:r w:rsidR="00F37500" w:rsidRPr="00490BB9">
        <w:rPr>
          <w:rFonts w:ascii="Times New Roman" w:hAnsi="Times New Roman" w:cs="Times New Roman"/>
          <w:b/>
          <w:sz w:val="24"/>
          <w:szCs w:val="24"/>
        </w:rPr>
        <w:t>sayılı karar:</w:t>
      </w:r>
      <w:r w:rsidRPr="00490BB9">
        <w:rPr>
          <w:rFonts w:ascii="Times New Roman" w:hAnsi="Times New Roman" w:cs="Times New Roman"/>
          <w:sz w:val="24"/>
          <w:szCs w:val="24"/>
        </w:rPr>
        <w:t xml:space="preserve"> İlimiz Merkez ve İlçe Köylerinde köy yerleşik alanı içinde köy tüzel kişiliğine ait parseller üzerine yapılacak yapılar için parsellerin kullanımı ile ilgili İmar ve Bayındırlık Komisyonu tarafından hazırlanan rapor okunarak, komisyondan geldiği şekliyle oy birliği ile kabul edildi.</w:t>
      </w:r>
    </w:p>
    <w:p w:rsidR="00490BB9" w:rsidRPr="00490BB9" w:rsidRDefault="00490BB9" w:rsidP="00490BB9">
      <w:pPr>
        <w:jc w:val="both"/>
        <w:rPr>
          <w:rFonts w:ascii="Times New Roman" w:hAnsi="Times New Roman" w:cs="Times New Roman"/>
          <w:sz w:val="24"/>
          <w:szCs w:val="24"/>
        </w:rPr>
      </w:pPr>
      <w:r w:rsidRPr="00490BB9">
        <w:rPr>
          <w:rFonts w:ascii="Times New Roman" w:hAnsi="Times New Roman" w:cs="Times New Roman"/>
          <w:b/>
          <w:sz w:val="24"/>
          <w:szCs w:val="24"/>
        </w:rPr>
        <w:lastRenderedPageBreak/>
        <w:t>75 sayılı karar:</w:t>
      </w:r>
      <w:r w:rsidRPr="00490BB9">
        <w:rPr>
          <w:rFonts w:ascii="Times New Roman" w:hAnsi="Times New Roman" w:cs="Times New Roman"/>
          <w:sz w:val="24"/>
          <w:szCs w:val="24"/>
        </w:rPr>
        <w:t xml:space="preserve"> İlimiz Merkez İlçesi, </w:t>
      </w:r>
      <w:proofErr w:type="spellStart"/>
      <w:r w:rsidRPr="00490BB9">
        <w:rPr>
          <w:rFonts w:ascii="Times New Roman" w:hAnsi="Times New Roman" w:cs="Times New Roman"/>
          <w:sz w:val="24"/>
          <w:szCs w:val="24"/>
        </w:rPr>
        <w:t>Dereköy</w:t>
      </w:r>
      <w:proofErr w:type="spellEnd"/>
      <w:r w:rsidRPr="00490BB9">
        <w:rPr>
          <w:rFonts w:ascii="Times New Roman" w:hAnsi="Times New Roman" w:cs="Times New Roman"/>
          <w:sz w:val="24"/>
          <w:szCs w:val="24"/>
        </w:rPr>
        <w:t xml:space="preserve"> sınırları içinde kalan mülkiyeti kamu orta malı olarak mera vasfında bulunan 3187 parselin Karaman Belediyesi İmar Planı sınırına bitişik, yaklaşık 45.344,34 m2 yüzölçümüne sahip kısmına dini tesis yapılması amacıyla imar planı çalışmalarına ön izin verilmesi ile ilgili talep ve teklifin incelenerek rapor düzenlenmek üzere İmar ve Bayındırlık Komisyonuna havale edilmesine oy birliği ile karar verildi.</w:t>
      </w:r>
    </w:p>
    <w:p w:rsidR="00490BB9" w:rsidRPr="00490BB9" w:rsidRDefault="00490BB9" w:rsidP="00490BB9">
      <w:pPr>
        <w:jc w:val="both"/>
        <w:rPr>
          <w:rFonts w:ascii="Times New Roman" w:hAnsi="Times New Roman" w:cs="Times New Roman"/>
          <w:sz w:val="24"/>
          <w:szCs w:val="24"/>
        </w:rPr>
      </w:pPr>
      <w:r w:rsidRPr="00490BB9">
        <w:rPr>
          <w:rFonts w:ascii="Times New Roman" w:hAnsi="Times New Roman" w:cs="Times New Roman"/>
          <w:b/>
          <w:sz w:val="24"/>
          <w:szCs w:val="24"/>
        </w:rPr>
        <w:t>76 sayılı karar:</w:t>
      </w:r>
      <w:r w:rsidRPr="00490BB9">
        <w:rPr>
          <w:rFonts w:ascii="Times New Roman" w:hAnsi="Times New Roman" w:cs="Times New Roman"/>
          <w:sz w:val="24"/>
          <w:szCs w:val="24"/>
        </w:rPr>
        <w:t xml:space="preserve"> Divan Başkanlığına verilen yazılı önerge oy birliği ile gündeme alınarak; yapılan görüşmelerde; İlimiz Merkeze bağlı </w:t>
      </w:r>
      <w:proofErr w:type="spellStart"/>
      <w:r w:rsidRPr="00490BB9">
        <w:rPr>
          <w:rFonts w:ascii="Times New Roman" w:hAnsi="Times New Roman" w:cs="Times New Roman"/>
          <w:sz w:val="24"/>
          <w:szCs w:val="24"/>
        </w:rPr>
        <w:t>Burunoba</w:t>
      </w:r>
      <w:proofErr w:type="spellEnd"/>
      <w:r w:rsidRPr="00490BB9">
        <w:rPr>
          <w:rFonts w:ascii="Times New Roman" w:hAnsi="Times New Roman" w:cs="Times New Roman"/>
          <w:sz w:val="24"/>
          <w:szCs w:val="24"/>
        </w:rPr>
        <w:t xml:space="preserve"> Köyünde, Hazine, köy alanı, mera ve tapulu arazisi var ise yıkım kararı çıkan yerlerin durumu ile kadastro durumunun incelenmesi hususunda önceki imar durumunu bildirir Planın incelenmesi ile ilgili önergenin rapor düzenlenmek üzere İmar ve Bayındırlık Komisyonuna havale edilmesine oy birliği ile karar verildi.</w:t>
      </w:r>
    </w:p>
    <w:p w:rsidR="00490BB9" w:rsidRPr="00490BB9" w:rsidRDefault="00490BB9" w:rsidP="00490BB9">
      <w:pPr>
        <w:jc w:val="both"/>
        <w:rPr>
          <w:rFonts w:ascii="Times New Roman" w:hAnsi="Times New Roman" w:cs="Times New Roman"/>
          <w:sz w:val="24"/>
          <w:szCs w:val="24"/>
        </w:rPr>
      </w:pPr>
      <w:r w:rsidRPr="00490BB9">
        <w:rPr>
          <w:rFonts w:ascii="Times New Roman" w:hAnsi="Times New Roman" w:cs="Times New Roman"/>
          <w:b/>
          <w:sz w:val="24"/>
          <w:szCs w:val="24"/>
        </w:rPr>
        <w:t>77 sayılı karar:</w:t>
      </w:r>
      <w:r w:rsidRPr="00490BB9">
        <w:rPr>
          <w:rFonts w:ascii="Times New Roman" w:hAnsi="Times New Roman" w:cs="Times New Roman"/>
          <w:sz w:val="24"/>
          <w:szCs w:val="24"/>
        </w:rPr>
        <w:t xml:space="preserve"> Divan Başkanlığına verilen yazılı önerge oy birliği ile gündeme alınarak yapılan görüşmelerde; İlimiz Merkez İlçe ile diğer ilçelerde yıkım kararı alınıp, imar barışından kaç kişinin faydalanıp, faydalanmadığının araştırılması ile ilgili önergenin rapor düzenlenmek üzere İçişleri-Dilekçe Komisyonuna havale edilmesine oy birliği ile karar verildi.</w:t>
      </w:r>
    </w:p>
    <w:p w:rsidR="007035E1" w:rsidRPr="00490BB9" w:rsidRDefault="007035E1" w:rsidP="00490BB9">
      <w:pPr>
        <w:spacing w:after="0"/>
        <w:jc w:val="both"/>
        <w:rPr>
          <w:rFonts w:ascii="Times New Roman" w:hAnsi="Times New Roman" w:cs="Times New Roman"/>
          <w:sz w:val="24"/>
          <w:szCs w:val="24"/>
        </w:rPr>
      </w:pPr>
    </w:p>
    <w:sectPr w:rsidR="007035E1" w:rsidRPr="00490BB9" w:rsidSect="009548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9CF"/>
    <w:rsid w:val="000039CF"/>
    <w:rsid w:val="00490BB9"/>
    <w:rsid w:val="007035E1"/>
    <w:rsid w:val="00954803"/>
    <w:rsid w:val="00F375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8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9A62-BC8C-4E22-BC35-9EFB3F5D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601</Words>
  <Characters>3426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4</cp:revision>
  <dcterms:created xsi:type="dcterms:W3CDTF">2019-05-14T11:33:00Z</dcterms:created>
  <dcterms:modified xsi:type="dcterms:W3CDTF">2019-05-15T06:59:00Z</dcterms:modified>
</cp:coreProperties>
</file>